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A" w:rsidRDefault="00583E90" w:rsidP="003D6B39">
      <w:pPr>
        <w:pStyle w:val="a3"/>
        <w:spacing w:before="0" w:beforeAutospacing="0" w:after="240" w:afterAutospacing="0" w:line="276" w:lineRule="auto"/>
        <w:jc w:val="center"/>
        <w:rPr>
          <w:b/>
          <w:bCs/>
          <w:color w:val="000000"/>
        </w:rPr>
      </w:pPr>
      <w:r w:rsidRPr="004B1D67">
        <w:rPr>
          <w:rStyle w:val="a4"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Республике Коми проводит конкурс </w:t>
      </w:r>
      <w:r w:rsidR="00F1557A" w:rsidRPr="004B1D67">
        <w:rPr>
          <w:b/>
          <w:bCs/>
          <w:color w:val="000000"/>
        </w:rPr>
        <w:t>на включение гражданских служащих (граждан) в кадровый резерв Управления для замещения должностей государственной гражданской службы</w:t>
      </w:r>
    </w:p>
    <w:p w:rsidR="00F1557A" w:rsidRDefault="00F1557A" w:rsidP="00E83EE7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28 октября 2015 года Управление Федеральной службы по надзору в сфере связи, информационных технологий и массовых коммуникаций по Республике Коми объявляет о начале приёма документов для участия в конкурсе на включение в кадровый резерв Управления для замещения должностей государственной гражданской службы.</w:t>
      </w:r>
    </w:p>
    <w:p w:rsidR="00F1557A" w:rsidRPr="004B1D67" w:rsidRDefault="00F1557A" w:rsidP="00E83EE7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«руководители» ведущей группы должностей</w:t>
      </w:r>
    </w:p>
    <w:p w:rsidR="00F1557A" w:rsidRPr="004B1D67" w:rsidRDefault="00F1557A" w:rsidP="004B1D67">
      <w:pPr>
        <w:pStyle w:val="a5"/>
        <w:numPr>
          <w:ilvl w:val="2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контроля (надзора) в сфере связи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единица </w:t>
      </w:r>
      <w:r w:rsidR="00B977F5" w:rsidRPr="004B1D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B977F5" w:rsidRPr="004B1D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должности предусматривается ротац</w:t>
      </w:r>
      <w:r w:rsidR="00D56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ия гражданских служащих</w:t>
      </w:r>
      <w:r w:rsidR="00B977F5" w:rsidRPr="004B1D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57A" w:rsidRPr="004B1D67" w:rsidRDefault="00F1557A" w:rsidP="004B1D67">
      <w:pPr>
        <w:pStyle w:val="a5"/>
        <w:numPr>
          <w:ilvl w:val="2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контроля (надзора) в сфере массовых коммуникаций, по защите прав субъектов персональных данных и надзора в сфере информационных технологий</w:t>
      </w:r>
      <w:r w:rsidR="00B977F5"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единица </w:t>
      </w:r>
      <w:r w:rsidR="00B977F5" w:rsidRPr="004B1D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B977F5" w:rsidRPr="004B1D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должности предусматривает</w:t>
      </w:r>
      <w:r w:rsidR="002F3C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 ротация гражданских служащих</w:t>
      </w:r>
      <w:r w:rsidR="00B977F5" w:rsidRPr="004B1D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57A" w:rsidRPr="004B1D67" w:rsidRDefault="00F1557A" w:rsidP="004B1D67">
      <w:pPr>
        <w:pStyle w:val="a5"/>
        <w:numPr>
          <w:ilvl w:val="2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организационной, правовой работы и кадров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единица</w:t>
      </w: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57A" w:rsidRPr="004B1D67" w:rsidRDefault="00F1557A" w:rsidP="004B1D67">
      <w:pPr>
        <w:pStyle w:val="a5"/>
        <w:numPr>
          <w:ilvl w:val="2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начальника отдела организационной, правовой работы и кадров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единица</w:t>
      </w:r>
      <w:r w:rsidRPr="004B1D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396" w:rsidRPr="004B1D67" w:rsidRDefault="00E75396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B977F5" w:rsidRPr="004B1D67">
        <w:rPr>
          <w:rFonts w:ascii="Times New Roman" w:hAnsi="Times New Roman" w:cs="Times New Roman"/>
          <w:b/>
          <w:sz w:val="24"/>
          <w:szCs w:val="24"/>
        </w:rPr>
        <w:t>.</w:t>
      </w:r>
      <w:r w:rsidRPr="004B1D67">
        <w:rPr>
          <w:rFonts w:ascii="Times New Roman" w:hAnsi="Times New Roman" w:cs="Times New Roman"/>
          <w:sz w:val="24"/>
          <w:szCs w:val="24"/>
        </w:rPr>
        <w:t xml:space="preserve"> </w:t>
      </w:r>
      <w:r w:rsidR="00B977F5" w:rsidRPr="004B1D67">
        <w:rPr>
          <w:rFonts w:ascii="Times New Roman" w:hAnsi="Times New Roman" w:cs="Times New Roman"/>
          <w:sz w:val="24"/>
          <w:szCs w:val="24"/>
        </w:rPr>
        <w:t>В</w:t>
      </w:r>
      <w:r w:rsidRPr="004B1D67">
        <w:rPr>
          <w:rFonts w:ascii="Times New Roman" w:hAnsi="Times New Roman" w:cs="Times New Roman"/>
          <w:sz w:val="24"/>
          <w:szCs w:val="24"/>
        </w:rPr>
        <w:t xml:space="preserve">ысшее профессиональное образование. </w:t>
      </w:r>
      <w:proofErr w:type="gramStart"/>
      <w:r w:rsidRPr="004B1D67">
        <w:rPr>
          <w:rFonts w:ascii="Times New Roman" w:hAnsi="Times New Roman" w:cs="Times New Roman"/>
          <w:sz w:val="24"/>
          <w:szCs w:val="24"/>
        </w:rPr>
        <w:t>Наличие стажа гражданской службы (государственной службы иных видов) или стажа (опыта) работы по специальности (в соответствии с Указом Президента Российской Федерации от 27.09.2005 г. № 1131): наличие стажа гражданской службы (государственной службы иных видов) или стажа (опыта) работы по специальности: 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</w:r>
      <w:proofErr w:type="gramEnd"/>
      <w:r w:rsidRPr="004B1D67">
        <w:rPr>
          <w:rFonts w:ascii="Times New Roman" w:hAnsi="Times New Roman" w:cs="Times New Roman"/>
          <w:sz w:val="24"/>
          <w:szCs w:val="24"/>
        </w:rPr>
        <w:t>. Для лиц, имеющих дипломы специалиста или магистра с отличием, в течение трех лет со дня выдачи диплома наличие стажа государственной гражданской службы (государственной службы иных видов) или стажа работы по специальности - не менее одного года стажа государственной гражданской службы (государственной службы иных видов) или стажа работы по специальности.</w:t>
      </w:r>
    </w:p>
    <w:p w:rsidR="004B1D67" w:rsidRPr="004B1D67" w:rsidRDefault="004B1D67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  <w:r w:rsidRPr="004B1D67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Федерации; законодательства Российской Федерации, регулирующего отношения, связанные с государственной гражданской службой 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Управления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 области информационно-коммуникационных технологий; правовых аспектов в области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 w:rsidRPr="004B1D6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B1D6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управления; Конституции и законов, подзаконных актов Республики Коми применительно к своим должностным обязанностям. </w:t>
      </w:r>
    </w:p>
    <w:p w:rsidR="004B1D67" w:rsidRPr="004B1D67" w:rsidRDefault="004B1D67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навыки:</w:t>
      </w:r>
      <w:r w:rsidRPr="004B1D67">
        <w:rPr>
          <w:rFonts w:ascii="Times New Roman" w:hAnsi="Times New Roman" w:cs="Times New Roman"/>
          <w:sz w:val="24"/>
          <w:szCs w:val="24"/>
        </w:rPr>
        <w:t xml:space="preserve">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 w:rsidRPr="004B1D67">
        <w:rPr>
          <w:rFonts w:ascii="Times New Roman" w:hAnsi="Times New Roman" w:cs="Times New Roman"/>
          <w:sz w:val="24"/>
          <w:szCs w:val="24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 w:rsidRPr="004B1D67">
        <w:rPr>
          <w:rFonts w:ascii="Times New Roman" w:hAnsi="Times New Roman" w:cs="Times New Roman"/>
          <w:sz w:val="24"/>
          <w:szCs w:val="24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4B1D6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B1D6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программах ведомственной информационной системы в части касающейся.</w:t>
      </w:r>
    </w:p>
    <w:p w:rsidR="004B1D67" w:rsidRPr="004B1D67" w:rsidRDefault="004B1D67" w:rsidP="00E83EE7">
      <w:pPr>
        <w:spacing w:after="240"/>
        <w:ind w:firstLine="709"/>
        <w:jc w:val="both"/>
        <w:rPr>
          <w:rStyle w:val="FontStyle43"/>
          <w:sz w:val="24"/>
          <w:szCs w:val="24"/>
        </w:rPr>
      </w:pPr>
      <w:proofErr w:type="gramStart"/>
      <w:r w:rsidRPr="004B1D67">
        <w:rPr>
          <w:rStyle w:val="FontStyle43"/>
          <w:b/>
          <w:sz w:val="24"/>
          <w:szCs w:val="24"/>
        </w:rPr>
        <w:t>Дополнительные профессиональные навыки:</w:t>
      </w:r>
      <w:r w:rsidRPr="004B1D67">
        <w:rPr>
          <w:rStyle w:val="FontStyle43"/>
          <w:sz w:val="24"/>
          <w:szCs w:val="24"/>
        </w:rPr>
        <w:t xml:space="preserve">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B977F5" w:rsidRPr="004B1D67" w:rsidRDefault="00B977F5" w:rsidP="004B1D6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t>Категории «специалисты»</w:t>
      </w:r>
      <w:r w:rsidR="004B1D67">
        <w:rPr>
          <w:rFonts w:ascii="Times New Roman" w:hAnsi="Times New Roman" w:cs="Times New Roman"/>
          <w:b/>
          <w:sz w:val="24"/>
          <w:szCs w:val="24"/>
        </w:rPr>
        <w:t xml:space="preserve"> и «обеспечивающие специалисты»</w:t>
      </w:r>
      <w:r w:rsidRPr="004B1D67">
        <w:rPr>
          <w:rFonts w:ascii="Times New Roman" w:hAnsi="Times New Roman" w:cs="Times New Roman"/>
          <w:b/>
          <w:sz w:val="24"/>
          <w:szCs w:val="24"/>
        </w:rPr>
        <w:t xml:space="preserve"> старшей группы должностей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Главный специалист-эксперт отдела контроля (надзора) в сфере связи – 2 единицы;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Главный специалист-эксперт отдела контроля (надзора) в сфере массовых коммуникаций, по защите прав субъектов персональных данных и надзора в сфере информационных технологий</w:t>
      </w:r>
      <w:r w:rsidR="00E76F66">
        <w:rPr>
          <w:rFonts w:ascii="Times New Roman" w:hAnsi="Times New Roman" w:cs="Times New Roman"/>
          <w:sz w:val="24"/>
          <w:szCs w:val="24"/>
        </w:rPr>
        <w:t xml:space="preserve"> 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>– 1 единица</w:t>
      </w:r>
      <w:r w:rsidRPr="004B1D67">
        <w:rPr>
          <w:rFonts w:ascii="Times New Roman" w:hAnsi="Times New Roman" w:cs="Times New Roman"/>
          <w:sz w:val="24"/>
          <w:szCs w:val="24"/>
        </w:rPr>
        <w:t>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Ведущий специалист-эксперт отдела контроля (надзора) в сфере связи – 3 единицы;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Ведущий специалист-эксперт отдела контроля (надзора) в сфере массовых коммуникаций, по защите прав субъектов персональных данных и надзора в сфере информационных технологий – 3 единицы;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организационной, правовой работы и кадров</w:t>
      </w:r>
      <w:r w:rsidR="00E76F66">
        <w:rPr>
          <w:rFonts w:ascii="Times New Roman" w:hAnsi="Times New Roman" w:cs="Times New Roman"/>
          <w:sz w:val="24"/>
          <w:szCs w:val="24"/>
        </w:rPr>
        <w:t xml:space="preserve"> 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>– 1 единица</w:t>
      </w:r>
      <w:r w:rsidRPr="004B1D67">
        <w:rPr>
          <w:rFonts w:ascii="Times New Roman" w:hAnsi="Times New Roman" w:cs="Times New Roman"/>
          <w:sz w:val="24"/>
          <w:szCs w:val="24"/>
        </w:rPr>
        <w:t>;</w:t>
      </w:r>
    </w:p>
    <w:p w:rsidR="00E76F66" w:rsidRDefault="00E76F66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Специалист-эксперт отдела контроля (надзора) 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единица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t>Специалист-эксперт отдела контроля (надзора) в сфере массовых коммуникаций, по защите прав субъектов персональных данных и надзора в сфере информационных технологий – 2 единицы;</w:t>
      </w:r>
    </w:p>
    <w:p w:rsidR="00B977F5" w:rsidRPr="004B1D67" w:rsidRDefault="00B977F5" w:rsidP="004B1D67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sz w:val="24"/>
          <w:szCs w:val="24"/>
        </w:rPr>
        <w:lastRenderedPageBreak/>
        <w:t>Старший специалист 1 разряда отдела организационной, правовой работы и кадров</w:t>
      </w:r>
      <w:r w:rsidR="00E76F66">
        <w:rPr>
          <w:rFonts w:ascii="Times New Roman" w:hAnsi="Times New Roman" w:cs="Times New Roman"/>
          <w:sz w:val="24"/>
          <w:szCs w:val="24"/>
        </w:rPr>
        <w:t xml:space="preserve"> </w:t>
      </w:r>
      <w:r w:rsidR="00E76F66">
        <w:rPr>
          <w:rFonts w:ascii="Times New Roman" w:eastAsia="Times New Roman" w:hAnsi="Times New Roman" w:cs="Times New Roman"/>
          <w:color w:val="000000"/>
          <w:sz w:val="24"/>
          <w:szCs w:val="24"/>
        </w:rPr>
        <w:t>– 1 единица</w:t>
      </w:r>
      <w:r w:rsidRPr="004B1D67">
        <w:rPr>
          <w:rFonts w:ascii="Times New Roman" w:hAnsi="Times New Roman" w:cs="Times New Roman"/>
          <w:sz w:val="24"/>
          <w:szCs w:val="24"/>
        </w:rPr>
        <w:t>.</w:t>
      </w:r>
    </w:p>
    <w:p w:rsidR="004B1D67" w:rsidRPr="004B1D67" w:rsidRDefault="00B977F5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t>Квалификационные требования.</w:t>
      </w:r>
      <w:r w:rsidR="004B1D67" w:rsidRPr="004B1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67" w:rsidRPr="004B1D67">
        <w:rPr>
          <w:rFonts w:ascii="Times New Roman" w:hAnsi="Times New Roman" w:cs="Times New Roman"/>
          <w:sz w:val="24"/>
          <w:szCs w:val="24"/>
        </w:rPr>
        <w:t>Высшее профессиональное образование (</w:t>
      </w:r>
      <w:r w:rsidR="004B1D67" w:rsidRPr="004B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 профессиональное образование – для должности Старшего специалиста 1 разряда отдела организационной, правовой работы и кадров)</w:t>
      </w:r>
      <w:r w:rsidR="004B1D67" w:rsidRPr="004B1D67">
        <w:rPr>
          <w:rFonts w:ascii="Times New Roman" w:hAnsi="Times New Roman" w:cs="Times New Roman"/>
          <w:sz w:val="24"/>
          <w:szCs w:val="24"/>
        </w:rPr>
        <w:t>. Наличие стажа гражданской службы (государственной службы иных видов) или стажа (опыта) работы по специальности (в соответствии с Указом Президента Российской Федерации от 27.09.2005 г. №1131): без предъявления требований к стажу.</w:t>
      </w:r>
    </w:p>
    <w:p w:rsidR="004B1D67" w:rsidRPr="004B1D67" w:rsidRDefault="004B1D67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67">
        <w:rPr>
          <w:rFonts w:ascii="Times New Roman" w:hAnsi="Times New Roman" w:cs="Times New Roman"/>
          <w:b/>
          <w:sz w:val="24"/>
          <w:szCs w:val="24"/>
        </w:rPr>
        <w:t>Профессиональные  знания:</w:t>
      </w:r>
      <w:r w:rsidRPr="004B1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D67">
        <w:rPr>
          <w:rStyle w:val="FontStyle43"/>
          <w:sz w:val="24"/>
          <w:szCs w:val="24"/>
        </w:rPr>
        <w:t>Конституции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правил делового этикета; основ делопроизводства; правил и норм охраны труда, техники безопасности и противопожарной защиты; служебного распорядка Управления и должностного регламента;</w:t>
      </w:r>
      <w:proofErr w:type="gramEnd"/>
      <w:r w:rsidRPr="004B1D67">
        <w:rPr>
          <w:rStyle w:val="FontStyle43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4B1D67">
        <w:rPr>
          <w:rStyle w:val="FontStyle43"/>
          <w:sz w:val="24"/>
          <w:szCs w:val="24"/>
        </w:rPr>
        <w:t>применения</w:t>
      </w:r>
      <w:proofErr w:type="gramEnd"/>
      <w:r w:rsidRPr="004B1D67">
        <w:rPr>
          <w:rStyle w:val="FontStyle43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</w:t>
      </w:r>
      <w:r w:rsidRPr="004B1D67">
        <w:rPr>
          <w:rFonts w:ascii="Times New Roman" w:hAnsi="Times New Roman" w:cs="Times New Roman"/>
          <w:sz w:val="24"/>
          <w:szCs w:val="24"/>
        </w:rPr>
        <w:t xml:space="preserve"> Конституции и законов, подзаконных актов Республики Коми применительно к своим должностным обязанностям. </w:t>
      </w:r>
    </w:p>
    <w:p w:rsidR="004B1D67" w:rsidRPr="004B1D67" w:rsidRDefault="004B1D67" w:rsidP="004B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67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 w:rsidRPr="004B1D67">
        <w:rPr>
          <w:rFonts w:ascii="Times New Roman" w:hAnsi="Times New Roman" w:cs="Times New Roman"/>
          <w:sz w:val="24"/>
          <w:szCs w:val="24"/>
        </w:rPr>
        <w:t xml:space="preserve"> </w:t>
      </w:r>
      <w:r w:rsidRPr="004B1D67">
        <w:rPr>
          <w:rStyle w:val="FontStyle43"/>
          <w:sz w:val="24"/>
          <w:szCs w:val="24"/>
        </w:rPr>
        <w:t>работы с нормативными и нормативными правовыми актами; организации и планирования выполнения поручений; планирования своего рабочего времени;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proofErr w:type="gramEnd"/>
      <w:r w:rsidRPr="004B1D67">
        <w:rPr>
          <w:rStyle w:val="FontStyle43"/>
          <w:sz w:val="24"/>
          <w:szCs w:val="24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4B1D67" w:rsidRPr="004B1D67" w:rsidRDefault="004B1D67" w:rsidP="00E83EE7">
      <w:pPr>
        <w:spacing w:after="240"/>
        <w:ind w:firstLine="709"/>
        <w:jc w:val="both"/>
        <w:rPr>
          <w:rStyle w:val="FontStyle43"/>
          <w:sz w:val="24"/>
          <w:szCs w:val="24"/>
        </w:rPr>
      </w:pPr>
      <w:r w:rsidRPr="004B1D67">
        <w:rPr>
          <w:rStyle w:val="FontStyle43"/>
          <w:b/>
          <w:sz w:val="24"/>
          <w:szCs w:val="24"/>
        </w:rPr>
        <w:t>Дополнительные профессиональные навыки:</w:t>
      </w:r>
      <w:r w:rsidRPr="004B1D67">
        <w:rPr>
          <w:rStyle w:val="FontStyle43"/>
          <w:sz w:val="24"/>
          <w:szCs w:val="24"/>
        </w:rPr>
        <w:t xml:space="preserve"> работы с системами межведомственного электронного взаимодействия.</w:t>
      </w:r>
    </w:p>
    <w:p w:rsidR="00583E90" w:rsidRPr="004B1D67" w:rsidRDefault="00583E90" w:rsidP="00E83EE7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00000"/>
        </w:rPr>
      </w:pPr>
      <w:r w:rsidRPr="004B1D67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№79-ФЗ «О государственной гражданской службе Российской Федерации».</w:t>
      </w:r>
    </w:p>
    <w:p w:rsidR="00F1557A" w:rsidRPr="004B1D67" w:rsidRDefault="00583E90" w:rsidP="004B1D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1D67">
        <w:rPr>
          <w:color w:val="000000"/>
        </w:rPr>
        <w:t>Для участия в конкурсе предоставляется: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Личное заявление.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Собственноручно заполненную и подписанную анкету, форма которой утверждена Правительством Российской Федерации от 26 мая 2005 года № 667-р, с приложением фотографии.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Документы, подтверждающие необходимое профессиональное образование, стаж работы и квалификацию: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 xml:space="preserve">- заверенную нотариально или кадровой службой по месту работы (службы) копию трудовой книжки (за исключением случаев, когда служебная (трудовая) деятельность </w:t>
      </w:r>
      <w:r w:rsidRPr="004B1D67">
        <w:rPr>
          <w:color w:val="000000"/>
        </w:rPr>
        <w:lastRenderedPageBreak/>
        <w:t>осуществляется впервые) или иные документы, подтверждающие трудовую (служебную) деятельность гражданина;</w:t>
      </w:r>
    </w:p>
    <w:p w:rsidR="00F1557A" w:rsidRPr="004B1D67" w:rsidRDefault="00583E90" w:rsidP="004B1D6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B1D67">
        <w:rPr>
          <w:color w:val="000000"/>
        </w:rPr>
        <w:t>- заверенные нотариально или кадровой службой по месту работы (службы) 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Копию страхового свидетельства обязательного пенсионного страхования.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 xml:space="preserve">Копию свидетельства </w:t>
      </w:r>
      <w:proofErr w:type="gramStart"/>
      <w:r w:rsidRPr="004B1D67">
        <w:rPr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B1D67">
        <w:rPr>
          <w:color w:val="000000"/>
        </w:rPr>
        <w:t xml:space="preserve"> Российской Федерации.</w:t>
      </w:r>
    </w:p>
    <w:p w:rsidR="00F1557A" w:rsidRPr="004B1D67" w:rsidRDefault="00583E90" w:rsidP="004B1D67">
      <w:pPr>
        <w:pStyle w:val="a3"/>
        <w:numPr>
          <w:ilvl w:val="6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Копию документов воинского учета - для военнообязанных и лиц, подлежащих призыву на военную службу.</w:t>
      </w:r>
    </w:p>
    <w:p w:rsidR="00583E90" w:rsidRPr="004B1D67" w:rsidRDefault="00583E90" w:rsidP="00E83EE7">
      <w:pPr>
        <w:pStyle w:val="a3"/>
        <w:numPr>
          <w:ilvl w:val="6"/>
          <w:numId w:val="3"/>
        </w:numPr>
        <w:spacing w:before="0" w:beforeAutospacing="0" w:after="240" w:afterAutospacing="0" w:line="276" w:lineRule="auto"/>
        <w:ind w:left="0" w:firstLine="284"/>
        <w:jc w:val="both"/>
        <w:rPr>
          <w:color w:val="000000"/>
        </w:rPr>
      </w:pPr>
      <w:r w:rsidRPr="004B1D67">
        <w:rPr>
          <w:color w:val="000000"/>
        </w:rPr>
        <w:t>Сведения о доходах,</w:t>
      </w:r>
      <w:r w:rsidR="00EC4319">
        <w:rPr>
          <w:color w:val="000000"/>
        </w:rPr>
        <w:t xml:space="preserve"> </w:t>
      </w:r>
      <w:r w:rsidRPr="004B1D67">
        <w:rPr>
          <w:color w:val="000000"/>
        </w:rPr>
        <w:t>имуществе и обязательствах имущественного характера в соответствии с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583E90" w:rsidRPr="004B1D67" w:rsidRDefault="00583E90" w:rsidP="004B1D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1D67">
        <w:rPr>
          <w:color w:val="000000"/>
        </w:rPr>
        <w:t>Гражданск</w:t>
      </w:r>
      <w:r w:rsidR="00541573">
        <w:rPr>
          <w:color w:val="000000"/>
        </w:rPr>
        <w:t>ий служащий, изъявивший желание</w:t>
      </w:r>
      <w:r w:rsidRPr="004B1D67">
        <w:rPr>
          <w:color w:val="000000"/>
        </w:rPr>
        <w:t xml:space="preserve"> участвовать в</w:t>
      </w:r>
      <w:r w:rsidR="00F1557A" w:rsidRPr="004B1D67">
        <w:rPr>
          <w:color w:val="000000"/>
        </w:rPr>
        <w:t xml:space="preserve"> конкурсе, замещающий должность</w:t>
      </w:r>
      <w:r w:rsidRPr="004B1D67">
        <w:rPr>
          <w:color w:val="000000"/>
        </w:rPr>
        <w:t xml:space="preserve"> гражданской службы в Управлении Федеральной службы по надзору в сфере связи, информационных технологий и массовых коммуникаций по Республике Коми, подает заявление на имя представителя нанимателя.</w:t>
      </w:r>
    </w:p>
    <w:p w:rsidR="00583E90" w:rsidRPr="004B1D67" w:rsidRDefault="00583E90" w:rsidP="00D45A79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00000"/>
        </w:rPr>
      </w:pPr>
      <w:proofErr w:type="gramStart"/>
      <w:r w:rsidRPr="004B1D67">
        <w:rPr>
          <w:color w:val="000000"/>
        </w:rPr>
        <w:t>Гражданский служащий, изъявивший желание участвовать в конкурсе, зам</w:t>
      </w:r>
      <w:r w:rsidR="00F1557A" w:rsidRPr="004B1D67">
        <w:rPr>
          <w:color w:val="000000"/>
        </w:rPr>
        <w:t>ещающий должность</w:t>
      </w:r>
      <w:r w:rsidRPr="004B1D67">
        <w:rPr>
          <w:color w:val="000000"/>
        </w:rPr>
        <w:t xml:space="preserve"> гражданской службы в ином государственном органе, подает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анкету, форма которой утверждена распоряжением Правительства Российской Феде</w:t>
      </w:r>
      <w:r w:rsidR="003D6B39">
        <w:rPr>
          <w:color w:val="000000"/>
        </w:rPr>
        <w:t>рации от 26 мая 2005 г. № 667-р</w:t>
      </w:r>
      <w:r w:rsidRPr="004B1D67">
        <w:rPr>
          <w:color w:val="000000"/>
        </w:rPr>
        <w:t xml:space="preserve"> с приложением фотографии.</w:t>
      </w:r>
      <w:proofErr w:type="gramEnd"/>
    </w:p>
    <w:p w:rsidR="00583E90" w:rsidRPr="004B1D67" w:rsidRDefault="00583E90" w:rsidP="00D45A79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00000"/>
        </w:rPr>
      </w:pPr>
      <w:r w:rsidRPr="004B1D67">
        <w:rPr>
          <w:rStyle w:val="a4"/>
          <w:color w:val="000000"/>
        </w:rPr>
        <w:t>Срок подачи документов – в течение 21 дня с момента опубликования настоящего объявления.</w:t>
      </w:r>
    </w:p>
    <w:p w:rsidR="00583E90" w:rsidRPr="004B1D67" w:rsidRDefault="00583E90" w:rsidP="004B1D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1D67">
        <w:rPr>
          <w:color w:val="000000"/>
        </w:rPr>
        <w:t>Прием документов осуществляется по адресу: 167981, г. Сыктывка</w:t>
      </w:r>
      <w:r w:rsidR="00F1557A" w:rsidRPr="004B1D67">
        <w:rPr>
          <w:color w:val="000000"/>
        </w:rPr>
        <w:t xml:space="preserve">р, ул. Коммунистическая, д.17, </w:t>
      </w:r>
      <w:r w:rsidRPr="004B1D67">
        <w:rPr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Республике Коми, телефон 8 (8212) 21-49-17, факс 8 (8212) 21-68-00, </w:t>
      </w:r>
      <w:proofErr w:type="spellStart"/>
      <w:r w:rsidRPr="004B1D67">
        <w:rPr>
          <w:color w:val="000000"/>
        </w:rPr>
        <w:t>e-mail</w:t>
      </w:r>
      <w:proofErr w:type="spellEnd"/>
      <w:r w:rsidRPr="004B1D67">
        <w:rPr>
          <w:color w:val="000000"/>
        </w:rPr>
        <w:t>: rsockanc11@rsoc.gov.ru, в понедельник - четверг: с 09.00 до 17.00, в пятницу – с 09.00 до 16.45.</w:t>
      </w:r>
      <w:proofErr w:type="gramEnd"/>
    </w:p>
    <w:p w:rsidR="00583E90" w:rsidRPr="004B1D67" w:rsidRDefault="00583E90" w:rsidP="004B1D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1D67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83E90" w:rsidRPr="004B1D67" w:rsidRDefault="00583E90" w:rsidP="004B1D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1D67">
        <w:rPr>
          <w:color w:val="000000"/>
        </w:rPr>
        <w:t xml:space="preserve">Конкурс будет проведен в Управлении Федеральной службы по надзору в сфере связи, информационных технологий и массовых коммуникаций по Республике Коми по адресу: </w:t>
      </w:r>
      <w:proofErr w:type="gramStart"/>
      <w:r w:rsidRPr="004B1D67">
        <w:rPr>
          <w:color w:val="000000"/>
        </w:rPr>
        <w:t>г</w:t>
      </w:r>
      <w:proofErr w:type="gramEnd"/>
      <w:r w:rsidRPr="004B1D67">
        <w:rPr>
          <w:color w:val="000000"/>
        </w:rPr>
        <w:t>. Сыктывкар, ул. Коммунистическая д.17 в виде индивидуального собеседования.</w:t>
      </w:r>
    </w:p>
    <w:p w:rsidR="00F1557A" w:rsidRPr="004B1D67" w:rsidRDefault="00F1557A" w:rsidP="004B1D67">
      <w:pPr>
        <w:pStyle w:val="a3"/>
        <w:spacing w:before="0" w:beforeAutospacing="0" w:after="0" w:afterAutospacing="0" w:line="276" w:lineRule="auto"/>
        <w:rPr>
          <w:color w:val="000000"/>
          <w:highlight w:val="yellow"/>
        </w:rPr>
      </w:pPr>
    </w:p>
    <w:p w:rsidR="004B1D67" w:rsidRDefault="004B1D67" w:rsidP="004B1D67">
      <w:pPr>
        <w:pStyle w:val="a3"/>
        <w:tabs>
          <w:tab w:val="left" w:pos="8505"/>
        </w:tabs>
        <w:spacing w:before="0" w:beforeAutospacing="0" w:after="0" w:afterAutospacing="0" w:line="276" w:lineRule="auto"/>
        <w:jc w:val="center"/>
        <w:rPr>
          <w:color w:val="000000"/>
        </w:rPr>
      </w:pPr>
      <w:r w:rsidRPr="004B1D67">
        <w:rPr>
          <w:color w:val="000000"/>
        </w:rPr>
        <w:t>И.о. руководителя</w:t>
      </w:r>
      <w:r w:rsidRPr="004B1D67">
        <w:rPr>
          <w:color w:val="000000"/>
        </w:rPr>
        <w:tab/>
      </w:r>
      <w:r w:rsidR="00583E90" w:rsidRPr="004B1D67">
        <w:rPr>
          <w:color w:val="000000"/>
        </w:rPr>
        <w:t>А.С.</w:t>
      </w:r>
      <w:r w:rsidRPr="004B1D67">
        <w:rPr>
          <w:color w:val="000000"/>
        </w:rPr>
        <w:t> </w:t>
      </w:r>
      <w:r w:rsidR="00583E90" w:rsidRPr="004B1D67">
        <w:rPr>
          <w:color w:val="000000"/>
        </w:rPr>
        <w:t>Трошев</w:t>
      </w:r>
    </w:p>
    <w:p w:rsidR="003D6B39" w:rsidRDefault="003D6B39" w:rsidP="004B1D67">
      <w:pPr>
        <w:pStyle w:val="a3"/>
        <w:tabs>
          <w:tab w:val="left" w:pos="8505"/>
        </w:tabs>
        <w:spacing w:before="0" w:beforeAutospacing="0" w:after="0" w:afterAutospacing="0" w:line="276" w:lineRule="auto"/>
        <w:jc w:val="center"/>
        <w:rPr>
          <w:color w:val="000000"/>
        </w:rPr>
      </w:pPr>
    </w:p>
    <w:p w:rsidR="00541573" w:rsidRDefault="00541573" w:rsidP="004B1D67">
      <w:pPr>
        <w:pStyle w:val="a3"/>
        <w:tabs>
          <w:tab w:val="left" w:pos="8505"/>
        </w:tabs>
        <w:spacing w:before="0" w:beforeAutospacing="0" w:after="0" w:afterAutospacing="0" w:line="276" w:lineRule="auto"/>
        <w:jc w:val="center"/>
        <w:rPr>
          <w:color w:val="000000"/>
        </w:rPr>
      </w:pPr>
    </w:p>
    <w:p w:rsidR="004B1D67" w:rsidRPr="00541573" w:rsidRDefault="00583E90" w:rsidP="004B1D67">
      <w:pPr>
        <w:pStyle w:val="a3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541573">
        <w:rPr>
          <w:color w:val="000000"/>
          <w:sz w:val="18"/>
          <w:szCs w:val="18"/>
        </w:rPr>
        <w:t>Дианова Д.С.</w:t>
      </w:r>
    </w:p>
    <w:p w:rsidR="00583E90" w:rsidRPr="00541573" w:rsidRDefault="00583E90" w:rsidP="004B1D67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18"/>
          <w:szCs w:val="18"/>
        </w:rPr>
      </w:pPr>
      <w:r w:rsidRPr="00541573">
        <w:rPr>
          <w:color w:val="000000"/>
          <w:sz w:val="18"/>
          <w:szCs w:val="18"/>
        </w:rPr>
        <w:t>(8212) 21-49-17</w:t>
      </w:r>
    </w:p>
    <w:sectPr w:rsidR="00583E90" w:rsidRPr="00541573" w:rsidSect="00FA2F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94B"/>
    <w:multiLevelType w:val="multilevel"/>
    <w:tmpl w:val="6EB0CC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B96EF3"/>
    <w:multiLevelType w:val="hybridMultilevel"/>
    <w:tmpl w:val="ADD69D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DFC4F2D"/>
    <w:multiLevelType w:val="multilevel"/>
    <w:tmpl w:val="5FAA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4A01"/>
    <w:multiLevelType w:val="hybridMultilevel"/>
    <w:tmpl w:val="8BB41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93140"/>
    <w:multiLevelType w:val="hybridMultilevel"/>
    <w:tmpl w:val="617E7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075DF7"/>
    <w:multiLevelType w:val="hybridMultilevel"/>
    <w:tmpl w:val="B5F0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A4A"/>
    <w:multiLevelType w:val="hybridMultilevel"/>
    <w:tmpl w:val="9AB6A6A6"/>
    <w:lvl w:ilvl="0" w:tplc="A14ED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5A20"/>
    <w:multiLevelType w:val="hybridMultilevel"/>
    <w:tmpl w:val="69323252"/>
    <w:lvl w:ilvl="0" w:tplc="784C5B1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784C5B12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37"/>
    <w:rsid w:val="0007427D"/>
    <w:rsid w:val="002F3C3D"/>
    <w:rsid w:val="003D6B39"/>
    <w:rsid w:val="003F7C94"/>
    <w:rsid w:val="00462501"/>
    <w:rsid w:val="004B1D67"/>
    <w:rsid w:val="005023A8"/>
    <w:rsid w:val="00541573"/>
    <w:rsid w:val="00583E90"/>
    <w:rsid w:val="009671EE"/>
    <w:rsid w:val="00B977F5"/>
    <w:rsid w:val="00C52C21"/>
    <w:rsid w:val="00D45A79"/>
    <w:rsid w:val="00D56C19"/>
    <w:rsid w:val="00E75396"/>
    <w:rsid w:val="00E76F66"/>
    <w:rsid w:val="00E83EE7"/>
    <w:rsid w:val="00EC3B34"/>
    <w:rsid w:val="00EC4319"/>
    <w:rsid w:val="00F1557A"/>
    <w:rsid w:val="00F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F37"/>
    <w:rPr>
      <w:b/>
      <w:bCs/>
    </w:rPr>
  </w:style>
  <w:style w:type="character" w:customStyle="1" w:styleId="apple-converted-space">
    <w:name w:val="apple-converted-space"/>
    <w:basedOn w:val="a0"/>
    <w:rsid w:val="00FA2F37"/>
  </w:style>
  <w:style w:type="paragraph" w:styleId="a5">
    <w:name w:val="List Paragraph"/>
    <w:basedOn w:val="a"/>
    <w:uiPriority w:val="34"/>
    <w:qFormat/>
    <w:rsid w:val="00FA2F37"/>
    <w:pPr>
      <w:ind w:left="720"/>
      <w:contextualSpacing/>
    </w:pPr>
  </w:style>
  <w:style w:type="character" w:customStyle="1" w:styleId="FontStyle43">
    <w:name w:val="Font Style43"/>
    <w:basedOn w:val="a0"/>
    <w:rsid w:val="009671EE"/>
    <w:rPr>
      <w:rFonts w:ascii="Times New Roman" w:hAnsi="Times New Roman" w:cs="Times New Roman"/>
      <w:sz w:val="26"/>
      <w:szCs w:val="26"/>
    </w:rPr>
  </w:style>
  <w:style w:type="paragraph" w:customStyle="1" w:styleId="unselected">
    <w:name w:val="unselected"/>
    <w:basedOn w:val="a"/>
    <w:rsid w:val="005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sutkin</dc:creator>
  <cp:keywords/>
  <dc:description/>
  <cp:lastModifiedBy>sutkin</cp:lastModifiedBy>
  <cp:revision>2</cp:revision>
  <dcterms:created xsi:type="dcterms:W3CDTF">2015-10-28T11:06:00Z</dcterms:created>
  <dcterms:modified xsi:type="dcterms:W3CDTF">2015-10-28T11:06:00Z</dcterms:modified>
</cp:coreProperties>
</file>