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F10F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4698E" w:rsidR="00BF10F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04a927d" w14:paraId="04a927d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F92677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</w:t>
      </w:r>
      <w:r w:rsidR="00F92677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(телепрограммы</w:t>
      </w:r>
      <w:r>
        <w:rPr>
          <w:rFonts w:cs="Times New Roman" w:hAnsi="Times New Roman" w:ascii="Times New Roman"/>
          <w:sz w:val="28"/>
          <w:szCs w:val="28"/>
        </w:rPr>
        <w:t>) «РЕГИОН11» ЭЛ № ТУ 11 - 00286 24.02.</w:t>
      </w:r>
      <w:r w:rsidR="00F92677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F92677">
        <w:rPr>
          <w:rFonts w:cs="Times New Roman" w:hAnsi="Times New Roman" w:ascii="Times New Roman"/>
          <w:sz w:val="28"/>
          <w:szCs w:val="28"/>
        </w:rPr>
        <w:t xml:space="preserve">г.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92677">
        <w:rPr>
          <w:rFonts w:cs="Times New Roman" w:hAnsi="Times New Roman" w:ascii="Times New Roman"/>
          <w:sz w:val="28"/>
          <w:szCs w:val="28"/>
        </w:rPr>
        <w:t>(телепрограммы) «РЕГИОН11» ЭЛ № ТУ 11 - 00286 24.02.2015</w:t>
      </w:r>
      <w:r w:rsidR="00F92677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F92677">
        <w:rPr>
          <w:rFonts w:cs="Times New Roman" w:hAnsi="Times New Roman" w:ascii="Times New Roman"/>
          <w:sz w:val="28"/>
          <w:szCs w:val="28"/>
        </w:rPr>
        <w:t xml:space="preserve">г.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исключить из плана </w:t>
      </w:r>
      <w:r w:rsidR="00F92677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11.rkn.gov.ru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F92677" w:rsidR="009E6372" w:rsidRPr="00F9267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F92677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F92677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4698E" w:rsidR="00BF10F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4698E" w:rsidR="00BF10F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Коми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2012327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УЦ Федерального казначейства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10.01.2017 - 10.04.2018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4698E" w:rsidP="00AE17C7" w:rsidR="00C4698E">
      <w:pPr>
        <w:spacing w:lineRule="auto" w:line="240" w:after="0"/>
      </w:pPr>
      <w:r>
        <w:separator/>
      </w:r>
    </w:p>
  </w:endnote>
  <w:endnote w:id="0" w:type="continuationSeparator">
    <w:p w:rsidRDefault="00C4698E" w:rsidP="00AE17C7" w:rsidR="00C4698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Дороднова Ю.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>,</w:t>
    </w:r>
    <w:bookmarkStart w:name="_GoBack" w:id="0"/>
    <w:bookmarkEnd w:id="0"/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Content>
        <w:r w:rsidRPr="00F92677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400124 доб. 116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4698E" w:rsidP="00AE17C7" w:rsidR="00C4698E">
      <w:pPr>
        <w:spacing w:lineRule="auto" w:line="240" w:after="0"/>
      </w:pPr>
      <w:r>
        <w:separator/>
      </w:r>
    </w:p>
  </w:footnote>
  <w:footnote w:id="0" w:type="continuationSeparator">
    <w:p w:rsidRDefault="00C4698E" w:rsidP="00AE17C7" w:rsidR="00C4698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F10F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9267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10FB"/>
    <w:rsid w:val="00C36C63"/>
    <w:rsid w:val="00C4698E"/>
    <w:rsid w:val="00CF104B"/>
    <w:rsid w:val="00D47C8B"/>
    <w:rsid w:val="00D939D7"/>
    <w:rsid w:val="00E40538"/>
    <w:rsid w:val="00E906FF"/>
    <w:rsid w:val="00EE5457"/>
    <w:rsid w:val="00F3092A"/>
    <w:rsid w:val="00F47FCE"/>
    <w:rsid w:val="00F9267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E39A1" w:rsidP="003E39A1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E39A1" w:rsidP="003E39A1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3E39A1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E39A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E39A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3E3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3E39A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238AD7-88AA-4583-8157-C1CBD47A5AC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197</properties:Words>
  <properties:Characters>1125</properties:Characters>
  <properties:Lines>9</properties:Lines>
  <properties:Paragraphs>2</properties:Paragraphs>
  <properties:TotalTime>159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2017-04-25T07:54:00Z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